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Pr="00FA7D97" w:rsidRDefault="00C55945" w:rsidP="00054D31">
      <w:pPr>
        <w:jc w:val="both"/>
      </w:pPr>
      <w:r>
        <w:t xml:space="preserve">El Ayuntamiento de Humanes de Madrid pone en conocimiento que, </w:t>
      </w:r>
      <w:r w:rsidR="009B7018">
        <w:t>a septiembre de 2025</w:t>
      </w:r>
      <w:r>
        <w:t xml:space="preserve">, </w:t>
      </w:r>
      <w:r w:rsidR="00176528">
        <w:t xml:space="preserve">no </w:t>
      </w:r>
      <w:r w:rsidR="009B7018">
        <w:t>existen  operaciones de préstamo, crédito ni emisiones de deuda pública</w:t>
      </w:r>
      <w:bookmarkStart w:id="0" w:name="_GoBack"/>
      <w:bookmarkEnd w:id="0"/>
      <w:r w:rsidR="00054D31">
        <w:t>.</w:t>
      </w:r>
    </w:p>
    <w:sectPr w:rsidR="00FE4391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B7018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D511E"/>
    <w:rsid w:val="00DE2FA7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083B1DD5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3E4A-D02A-4529-B23F-7224AAFD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2025-08-14T16:21:00Z</dcterms:created>
  <dcterms:modified xsi:type="dcterms:W3CDTF">2025-08-14T16:21:00Z</dcterms:modified>
</cp:coreProperties>
</file>